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51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2"/>
        <w:gridCol w:w="1985"/>
        <w:gridCol w:w="1701"/>
        <w:gridCol w:w="1559"/>
        <w:gridCol w:w="1843"/>
        <w:gridCol w:w="1417"/>
        <w:gridCol w:w="1560"/>
        <w:gridCol w:w="2693"/>
      </w:tblGrid>
      <w:tr w:rsidR="00523448" w:rsidTr="00523448">
        <w:trPr>
          <w:trHeight w:val="2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52344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23448" w:rsidRDefault="00523448" w:rsidP="0052344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523448">
            <w:pPr>
              <w:pStyle w:val="ConsPlusNormal"/>
              <w:ind w:left="-5" w:right="-10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52344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52344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имуществе:  Государственный регистрационный знак (при наличии), Марка, модель, Год выпуска</w:t>
            </w:r>
          </w:p>
        </w:tc>
      </w:tr>
      <w:tr w:rsidR="00523448" w:rsidTr="00523448">
        <w:trPr>
          <w:trHeight w:val="1573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5234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5234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5234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5234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52344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523448" w:rsidRDefault="00523448" w:rsidP="0052344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5234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23448" w:rsidTr="0052344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5234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3448" w:rsidTr="0052344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5234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23448" w:rsidRPr="00523448" w:rsidRDefault="00523448" w:rsidP="00523448">
      <w:pPr>
        <w:ind w:firstLine="540"/>
        <w:jc w:val="center"/>
        <w:rPr>
          <w:b/>
          <w:sz w:val="24"/>
          <w:szCs w:val="24"/>
        </w:rPr>
      </w:pPr>
      <w:r w:rsidRPr="00523448">
        <w:rPr>
          <w:b/>
          <w:sz w:val="24"/>
          <w:szCs w:val="24"/>
        </w:rPr>
        <w:t xml:space="preserve">ПЕРЕЧНЬ </w:t>
      </w:r>
    </w:p>
    <w:p w:rsidR="00523448" w:rsidRPr="00523448" w:rsidRDefault="00523448" w:rsidP="00523448">
      <w:pPr>
        <w:ind w:firstLine="540"/>
        <w:jc w:val="center"/>
        <w:rPr>
          <w:b/>
          <w:sz w:val="24"/>
          <w:szCs w:val="24"/>
        </w:rPr>
      </w:pPr>
      <w:r w:rsidRPr="00523448">
        <w:rPr>
          <w:b/>
          <w:sz w:val="24"/>
          <w:szCs w:val="24"/>
        </w:rPr>
        <w:t>МУНИЦИПАЛЬНОГО ИМУЩЕСТВА МУНИЦИПАЛЬНОГО ОБРАЗОВАНИЯ «СУБУКТУЙСКОЕ» КЯХТИНСКОГО РАЙОНА РЕСПУБЛИКИ БУРЯТИЯ,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374B1D" w:rsidRPr="00523448" w:rsidRDefault="00374B1D">
      <w:pPr>
        <w:rPr>
          <w:sz w:val="24"/>
          <w:szCs w:val="24"/>
        </w:rPr>
      </w:pPr>
    </w:p>
    <w:p w:rsidR="00523448" w:rsidRDefault="00523448"/>
    <w:p w:rsidR="00523448" w:rsidRDefault="00523448"/>
    <w:p w:rsidR="00523448" w:rsidRDefault="00523448"/>
    <w:p w:rsidR="00523448" w:rsidRDefault="00523448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2440"/>
        <w:gridCol w:w="2866"/>
        <w:gridCol w:w="1842"/>
        <w:gridCol w:w="1985"/>
        <w:gridCol w:w="1701"/>
        <w:gridCol w:w="1701"/>
      </w:tblGrid>
      <w:tr w:rsidR="00523448" w:rsidTr="00744830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523448" w:rsidTr="00744830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523448" w:rsidTr="0074483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7448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7448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7448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7448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448" w:rsidRDefault="00523448" w:rsidP="007448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23448" w:rsidTr="0074483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3448" w:rsidTr="0074483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48" w:rsidRPr="00523448" w:rsidRDefault="00523448" w:rsidP="007448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23448" w:rsidRDefault="00523448"/>
    <w:sectPr w:rsidR="00523448" w:rsidSect="00523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7E"/>
    <w:rsid w:val="00374B1D"/>
    <w:rsid w:val="004F4C44"/>
    <w:rsid w:val="00523448"/>
    <w:rsid w:val="00913069"/>
    <w:rsid w:val="00D95F7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44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448"/>
    <w:rPr>
      <w:color w:val="0000FF"/>
      <w:u w:val="single"/>
    </w:rPr>
  </w:style>
  <w:style w:type="paragraph" w:customStyle="1" w:styleId="ConsPlusNormal">
    <w:name w:val="ConsPlusNormal"/>
    <w:rsid w:val="005234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44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448"/>
    <w:rPr>
      <w:color w:val="0000FF"/>
      <w:u w:val="single"/>
    </w:rPr>
  </w:style>
  <w:style w:type="paragraph" w:customStyle="1" w:styleId="ConsPlusNormal">
    <w:name w:val="ConsPlusNormal"/>
    <w:rsid w:val="005234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2</cp:revision>
  <dcterms:created xsi:type="dcterms:W3CDTF">2024-08-19T02:45:00Z</dcterms:created>
  <dcterms:modified xsi:type="dcterms:W3CDTF">2024-08-19T02:45:00Z</dcterms:modified>
</cp:coreProperties>
</file>