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48" w:rsidRDefault="00E21248" w:rsidP="00E21248">
      <w:pPr>
        <w:pStyle w:val="a3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b/>
          <w:bCs/>
          <w:sz w:val="28"/>
          <w:szCs w:val="28"/>
          <w:u w:val="single"/>
        </w:rPr>
        <w:t xml:space="preserve">Проверочные листы в формате, допускающем их использование для </w:t>
      </w:r>
      <w:proofErr w:type="spellStart"/>
      <w:r>
        <w:rPr>
          <w:b/>
          <w:bCs/>
          <w:sz w:val="28"/>
          <w:szCs w:val="28"/>
          <w:u w:val="single"/>
        </w:rPr>
        <w:t>самообследования</w:t>
      </w:r>
      <w:proofErr w:type="spellEnd"/>
    </w:p>
    <w:p w:rsidR="00E21248" w:rsidRDefault="00E21248" w:rsidP="00E21248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Положением о муниципальном контроле в сфере благоустройства не предусмотрены плановые контрольные (надзорные) мероприятия, при осуществлении которых в обязательном порядке необходимо применение проверочных листов.</w:t>
      </w:r>
    </w:p>
    <w:p w:rsidR="00E21248" w:rsidRDefault="00E21248" w:rsidP="00E21248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Проверочные листы по муниципальному контролю не разрабатывались.</w:t>
      </w:r>
    </w:p>
    <w:p w:rsidR="00570063" w:rsidRDefault="00570063">
      <w:bookmarkStart w:id="0" w:name="_GoBack"/>
      <w:bookmarkEnd w:id="0"/>
    </w:p>
    <w:sectPr w:rsidR="0057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48"/>
    <w:rsid w:val="00570063"/>
    <w:rsid w:val="00E2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0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2026-03-04T03:21:00Z</dcterms:created>
  <dcterms:modified xsi:type="dcterms:W3CDTF">2026-03-04T03:21:00Z</dcterms:modified>
</cp:coreProperties>
</file>